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76" w:lineRule="auto"/>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Pr>
        <w:drawing>
          <wp:inline distB="114300" distT="114300" distL="114300" distR="114300">
            <wp:extent cx="1936558" cy="42207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36558" cy="4220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76" w:lineRule="auto"/>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000000"/>
          <w:rtl w:val="0"/>
        </w:rPr>
        <w:t xml:space="preserve"> </w:t>
      </w:r>
      <w:r w:rsidDel="00000000" w:rsidR="00000000" w:rsidRPr="00000000">
        <w:rPr>
          <w:rtl w:val="0"/>
        </w:rPr>
      </w:r>
    </w:p>
    <w:p w:rsidR="00000000" w:rsidDel="00000000" w:rsidP="00000000" w:rsidRDefault="00000000" w:rsidRPr="00000000" w14:paraId="00000003">
      <w:pPr>
        <w:spacing w:line="240" w:lineRule="auto"/>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FREELANCE AGREEMENT</w:t>
      </w:r>
    </w:p>
    <w:p w:rsidR="00000000" w:rsidDel="00000000" w:rsidP="00000000" w:rsidRDefault="00000000" w:rsidRPr="00000000" w14:paraId="00000004">
      <w:pPr>
        <w:spacing w:line="240" w:lineRule="auto"/>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SAMPLE</w:t>
      </w:r>
    </w:p>
    <w:p w:rsidR="00000000" w:rsidDel="00000000" w:rsidP="00000000" w:rsidRDefault="00000000" w:rsidRPr="00000000" w14:paraId="00000005">
      <w:pPr>
        <w:spacing w:line="240" w:lineRule="auto"/>
        <w:jc w:val="center"/>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06">
      <w:pPr>
        <w:spacing w:line="36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Interior Design Standard Disclaimer:</w:t>
      </w:r>
    </w:p>
    <w:p w:rsidR="00000000" w:rsidDel="00000000" w:rsidP="00000000" w:rsidRDefault="00000000" w:rsidRPr="00000000" w14:paraId="00000007">
      <w:pPr>
        <w:spacing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material and information provided by SANDRA FUNK LEVY, LLC D/B/A HOUSE OF FUNK (“HOF”) should </w:t>
      </w:r>
      <w:r w:rsidDel="00000000" w:rsidR="00000000" w:rsidRPr="00000000">
        <w:rPr>
          <w:rFonts w:ascii="Palatino Linotype" w:cs="Palatino Linotype" w:eastAsia="Palatino Linotype" w:hAnsi="Palatino Linotype"/>
          <w:u w:val="single"/>
          <w:rtl w:val="0"/>
        </w:rPr>
        <w:t xml:space="preserve">not</w:t>
      </w:r>
      <w:r w:rsidDel="00000000" w:rsidR="00000000" w:rsidRPr="00000000">
        <w:rPr>
          <w:rFonts w:ascii="Palatino Linotype" w:cs="Palatino Linotype" w:eastAsia="Palatino Linotype" w:hAnsi="Palatino Linotype"/>
          <w:rtl w:val="0"/>
        </w:rPr>
        <w:t xml:space="preserve"> be construed as and is </w:t>
      </w:r>
      <w:r w:rsidDel="00000000" w:rsidR="00000000" w:rsidRPr="00000000">
        <w:rPr>
          <w:rFonts w:ascii="Palatino Linotype" w:cs="Palatino Linotype" w:eastAsia="Palatino Linotype" w:hAnsi="Palatino Linotype"/>
          <w:u w:val="single"/>
          <w:rtl w:val="0"/>
        </w:rPr>
        <w:t xml:space="preserve">not</w:t>
      </w:r>
      <w:r w:rsidDel="00000000" w:rsidR="00000000" w:rsidRPr="00000000">
        <w:rPr>
          <w:rFonts w:ascii="Palatino Linotype" w:cs="Palatino Linotype" w:eastAsia="Palatino Linotype" w:hAnsi="Palatino Linotype"/>
          <w:rtl w:val="0"/>
        </w:rPr>
        <w:t xml:space="preserve"> intended to constitute financial, legal or tax advice. The client should seek the advice of licensed professionals in these areas </w:t>
      </w:r>
      <w:r w:rsidDel="00000000" w:rsidR="00000000" w:rsidRPr="00000000">
        <w:rPr>
          <w:rFonts w:ascii="Palatino Linotype" w:cs="Palatino Linotype" w:eastAsia="Palatino Linotype" w:hAnsi="Palatino Linotype"/>
          <w:u w:val="single"/>
          <w:rtl w:val="0"/>
        </w:rPr>
        <w:t xml:space="preserve">prior</w:t>
      </w:r>
      <w:r w:rsidDel="00000000" w:rsidR="00000000" w:rsidRPr="00000000">
        <w:rPr>
          <w:rFonts w:ascii="Palatino Linotype" w:cs="Palatino Linotype" w:eastAsia="Palatino Linotype" w:hAnsi="Palatino Linotype"/>
          <w:rtl w:val="0"/>
        </w:rPr>
        <w:t xml:space="preserve"> to acting upon any information or utilizing any sample documents provided by HOF, including but not limited to the Interior Design Standard Design Agreement or any other sample agreement supplied. The client has been specifically advised by HOF to consult his or her own tax, legal and/or accounting advisors before engaging in any transaction or utilizing any sample document.</w:t>
      </w:r>
    </w:p>
    <w:p w:rsidR="00000000" w:rsidDel="00000000" w:rsidP="00000000" w:rsidRDefault="00000000" w:rsidRPr="00000000" w14:paraId="00000008">
      <w:pPr>
        <w:spacing w:line="240"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9">
      <w:pPr>
        <w:spacing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Furthermore, the client’s use of any documents or information provided by HOF is </w:t>
      </w:r>
      <w:r w:rsidDel="00000000" w:rsidR="00000000" w:rsidRPr="00000000">
        <w:rPr>
          <w:rFonts w:ascii="Palatino Linotype" w:cs="Palatino Linotype" w:eastAsia="Palatino Linotype" w:hAnsi="Palatino Linotype"/>
          <w:u w:val="single"/>
          <w:rtl w:val="0"/>
        </w:rPr>
        <w:t xml:space="preserve">not</w:t>
      </w:r>
      <w:r w:rsidDel="00000000" w:rsidR="00000000" w:rsidRPr="00000000">
        <w:rPr>
          <w:rFonts w:ascii="Palatino Linotype" w:cs="Palatino Linotype" w:eastAsia="Palatino Linotype" w:hAnsi="Palatino Linotype"/>
          <w:rtl w:val="0"/>
        </w:rPr>
        <w:t xml:space="preserve"> intended to create and does </w:t>
      </w:r>
      <w:r w:rsidDel="00000000" w:rsidR="00000000" w:rsidRPr="00000000">
        <w:rPr>
          <w:rFonts w:ascii="Palatino Linotype" w:cs="Palatino Linotype" w:eastAsia="Palatino Linotype" w:hAnsi="Palatino Linotype"/>
          <w:u w:val="single"/>
          <w:rtl w:val="0"/>
        </w:rPr>
        <w:t xml:space="preserve">not</w:t>
      </w:r>
      <w:r w:rsidDel="00000000" w:rsidR="00000000" w:rsidRPr="00000000">
        <w:rPr>
          <w:rFonts w:ascii="Palatino Linotype" w:cs="Palatino Linotype" w:eastAsia="Palatino Linotype" w:hAnsi="Palatino Linotype"/>
          <w:rtl w:val="0"/>
        </w:rPr>
        <w:t xml:space="preserve"> create an attorney-client relationship between the client and any attorney that HOF may have used to draft the sample documents.  HOF’s attorney is </w:t>
      </w:r>
      <w:r w:rsidDel="00000000" w:rsidR="00000000" w:rsidRPr="00000000">
        <w:rPr>
          <w:rFonts w:ascii="Palatino Linotype" w:cs="Palatino Linotype" w:eastAsia="Palatino Linotype" w:hAnsi="Palatino Linotype"/>
          <w:u w:val="single"/>
          <w:rtl w:val="0"/>
        </w:rPr>
        <w:t xml:space="preserve">not</w:t>
      </w:r>
      <w:r w:rsidDel="00000000" w:rsidR="00000000" w:rsidRPr="00000000">
        <w:rPr>
          <w:rFonts w:ascii="Palatino Linotype" w:cs="Palatino Linotype" w:eastAsia="Palatino Linotype" w:hAnsi="Palatino Linotype"/>
          <w:rtl w:val="0"/>
        </w:rPr>
        <w:t xml:space="preserve"> providing legal advice to the client, and the client’s use of any sample document or information is </w:t>
      </w:r>
      <w:r w:rsidDel="00000000" w:rsidR="00000000" w:rsidRPr="00000000">
        <w:rPr>
          <w:rFonts w:ascii="Palatino Linotype" w:cs="Palatino Linotype" w:eastAsia="Palatino Linotype" w:hAnsi="Palatino Linotype"/>
          <w:u w:val="single"/>
          <w:rtl w:val="0"/>
        </w:rPr>
        <w:t xml:space="preserve">not</w:t>
      </w:r>
      <w:r w:rsidDel="00000000" w:rsidR="00000000" w:rsidRPr="00000000">
        <w:rPr>
          <w:rFonts w:ascii="Palatino Linotype" w:cs="Palatino Linotype" w:eastAsia="Palatino Linotype" w:hAnsi="Palatino Linotype"/>
          <w:rtl w:val="0"/>
        </w:rPr>
        <w:t xml:space="preserve"> an offer by HOF’s attorney to represent the client or provide legal advice to the client.  </w:t>
        <w:br w:type="textWrapping"/>
        <w:br w:type="textWrapping"/>
        <w:t xml:space="preserve">HOF makes no representations concerning the sufficiency, completeness, or accuracy of any information or documents as they relate to the client’s specific tax, legal or accounting needs.</w:t>
        <w:br w:type="textWrapping"/>
        <w:br w:type="textWrapping"/>
      </w:r>
    </w:p>
    <w:p w:rsidR="00000000" w:rsidDel="00000000" w:rsidP="00000000" w:rsidRDefault="00000000" w:rsidRPr="00000000" w14:paraId="0000000A">
      <w:pPr>
        <w:spacing w:line="240"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B">
      <w:pPr>
        <w:spacing w:line="360" w:lineRule="auto"/>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0C">
      <w:pPr>
        <w:spacing w:line="360" w:lineRule="auto"/>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0D">
      <w:pPr>
        <w:spacing w:line="360" w:lineRule="auto"/>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0E">
      <w:pPr>
        <w:spacing w:line="360" w:lineRule="auto"/>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0F">
      <w:pPr>
        <w:spacing w:line="36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Color Key:</w:t>
      </w:r>
    </w:p>
    <w:p w:rsidR="00000000" w:rsidDel="00000000" w:rsidP="00000000" w:rsidRDefault="00000000" w:rsidRPr="00000000" w14:paraId="00000010">
      <w:pPr>
        <w:spacing w:line="36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highlight w:val="magenta"/>
          <w:rtl w:val="0"/>
        </w:rPr>
        <w:t xml:space="preserve">Pink:</w:t>
      </w:r>
      <w:r w:rsidDel="00000000" w:rsidR="00000000" w:rsidRPr="00000000">
        <w:rPr>
          <w:rFonts w:ascii="Palatino Linotype" w:cs="Palatino Linotype" w:eastAsia="Palatino Linotype" w:hAnsi="Palatino Linotype"/>
          <w:rtl w:val="0"/>
        </w:rPr>
        <w:t xml:space="preserve"> Change the information to your permanent business information. </w:t>
      </w:r>
    </w:p>
    <w:p w:rsidR="00000000" w:rsidDel="00000000" w:rsidP="00000000" w:rsidRDefault="00000000" w:rsidRPr="00000000" w14:paraId="00000011">
      <w:pPr>
        <w:spacing w:line="36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highlight w:val="green"/>
          <w:rtl w:val="0"/>
        </w:rPr>
        <w:t xml:space="preserve">Green:</w:t>
      </w:r>
      <w:r w:rsidDel="00000000" w:rsidR="00000000" w:rsidRPr="00000000">
        <w:rPr>
          <w:rFonts w:ascii="Palatino Linotype" w:cs="Palatino Linotype" w:eastAsia="Palatino Linotype" w:hAnsi="Palatino Linotype"/>
          <w:rtl w:val="0"/>
        </w:rPr>
        <w:t xml:space="preserve"> Change every time you make an agreement to be custom to the employee.</w:t>
      </w:r>
    </w:p>
    <w:p w:rsidR="00000000" w:rsidDel="00000000" w:rsidP="00000000" w:rsidRDefault="00000000" w:rsidRPr="00000000" w14:paraId="00000012">
      <w:pPr>
        <w:spacing w:line="36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highlight w:val="yellow"/>
          <w:rtl w:val="0"/>
        </w:rPr>
        <w:t xml:space="preserve">Yellow:</w:t>
      </w:r>
      <w:r w:rsidDel="00000000" w:rsidR="00000000" w:rsidRPr="00000000">
        <w:rPr>
          <w:rFonts w:ascii="Palatino Linotype" w:cs="Palatino Linotype" w:eastAsia="Palatino Linotype" w:hAnsi="Palatino Linotype"/>
          <w:rtl w:val="0"/>
        </w:rPr>
        <w:t xml:space="preserve"> Leave highlighted for other party to fill in. </w:t>
      </w:r>
      <w:r w:rsidDel="00000000" w:rsidR="00000000" w:rsidRPr="00000000">
        <w:rPr>
          <w:rtl w:val="0"/>
        </w:rPr>
      </w:r>
    </w:p>
    <w:p w:rsidR="00000000" w:rsidDel="00000000" w:rsidP="00000000" w:rsidRDefault="00000000" w:rsidRPr="00000000" w14:paraId="00000013">
      <w:pPr>
        <w:spacing w:line="360"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4">
      <w:pPr>
        <w:spacing w:line="36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Change the “Logo” to be your custom logo and eliminate this first page.</w:t>
      </w:r>
    </w:p>
    <w:p w:rsidR="00000000" w:rsidDel="00000000" w:rsidP="00000000" w:rsidRDefault="00000000" w:rsidRPr="00000000" w14:paraId="00000015">
      <w:pPr>
        <w:spacing w:line="240" w:lineRule="auto"/>
        <w:jc w:val="center"/>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16">
      <w:pPr>
        <w:spacing w:line="240" w:lineRule="auto"/>
        <w:jc w:val="center"/>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17">
      <w:pPr>
        <w:spacing w:line="240" w:lineRule="auto"/>
        <w:jc w:val="center"/>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18">
      <w:pPr>
        <w:spacing w:line="240" w:lineRule="auto"/>
        <w:jc w:val="center"/>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76" w:lineRule="auto"/>
        <w:jc w:val="cente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335" w:lineRule="auto"/>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Pr>
        <w:drawing>
          <wp:inline distB="114300" distT="114300" distL="114300" distR="114300">
            <wp:extent cx="1352550" cy="135255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352550" cy="135255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Freelance Agreement</w:t>
      </w:r>
    </w:p>
    <w:p w:rsidR="00000000" w:rsidDel="00000000" w:rsidP="00000000" w:rsidRDefault="00000000" w:rsidRPr="00000000" w14:paraId="0000001C">
      <w:pPr>
        <w:spacing w:line="335" w:lineRule="auto"/>
        <w:jc w:val="center"/>
        <w:rPr>
          <w:rFonts w:ascii="Palatino Linotype" w:cs="Palatino Linotype" w:eastAsia="Palatino Linotype" w:hAnsi="Palatino Linotype"/>
          <w:b w:val="1"/>
          <w:highlight w:val="green"/>
        </w:rPr>
      </w:pPr>
      <w:r w:rsidDel="00000000" w:rsidR="00000000" w:rsidRPr="00000000">
        <w:rPr>
          <w:rFonts w:ascii="Palatino Linotype" w:cs="Palatino Linotype" w:eastAsia="Palatino Linotype" w:hAnsi="Palatino Linotype"/>
          <w:b w:val="1"/>
          <w:highlight w:val="green"/>
          <w:rtl w:val="0"/>
        </w:rPr>
        <w:t xml:space="preserve">NAME - ROLE </w:t>
      </w:r>
    </w:p>
    <w:p w:rsidR="00000000" w:rsidDel="00000000" w:rsidP="00000000" w:rsidRDefault="00000000" w:rsidRPr="00000000" w14:paraId="0000001D">
      <w:pPr>
        <w:spacing w:line="240" w:lineRule="auto"/>
        <w:rPr>
          <w:rFonts w:ascii="Palatino Linotype" w:cs="Palatino Linotype" w:eastAsia="Palatino Linotype" w:hAnsi="Palatino Linotype"/>
          <w:highlight w:val="green"/>
        </w:rPr>
      </w:pPr>
      <w:r w:rsidDel="00000000" w:rsidR="00000000" w:rsidRPr="00000000">
        <w:rPr>
          <w:rtl w:val="0"/>
        </w:rPr>
      </w:r>
    </w:p>
    <w:p w:rsidR="00000000" w:rsidDel="00000000" w:rsidP="00000000" w:rsidRDefault="00000000" w:rsidRPr="00000000" w14:paraId="0000001E">
      <w:pPr>
        <w:spacing w:line="240" w:lineRule="auto"/>
        <w:rPr>
          <w:rFonts w:ascii="Palatino Linotype" w:cs="Palatino Linotype" w:eastAsia="Palatino Linotype" w:hAnsi="Palatino Linotype"/>
          <w:highlight w:val="green"/>
        </w:rPr>
      </w:pPr>
      <w:r w:rsidDel="00000000" w:rsidR="00000000" w:rsidRPr="00000000">
        <w:rPr>
          <w:rtl w:val="0"/>
        </w:rPr>
      </w:r>
    </w:p>
    <w:p w:rsidR="00000000" w:rsidDel="00000000" w:rsidP="00000000" w:rsidRDefault="00000000" w:rsidRPr="00000000" w14:paraId="0000001F">
      <w:pPr>
        <w:spacing w:line="240" w:lineRule="auto"/>
        <w:rPr>
          <w:rFonts w:ascii="Palatino Linotype" w:cs="Palatino Linotype" w:eastAsia="Palatino Linotype" w:hAnsi="Palatino Linotype"/>
          <w:highlight w:val="green"/>
        </w:rPr>
      </w:pPr>
      <w:r w:rsidDel="00000000" w:rsidR="00000000" w:rsidRPr="00000000">
        <w:rPr>
          <w:rFonts w:ascii="Palatino Linotype" w:cs="Palatino Linotype" w:eastAsia="Palatino Linotype" w:hAnsi="Palatino Linotype"/>
          <w:highlight w:val="green"/>
          <w:rtl w:val="0"/>
        </w:rPr>
        <w:t xml:space="preserve">DATE</w:t>
      </w:r>
    </w:p>
    <w:p w:rsidR="00000000" w:rsidDel="00000000" w:rsidP="00000000" w:rsidRDefault="00000000" w:rsidRPr="00000000" w14:paraId="00000020">
      <w:pPr>
        <w:spacing w:line="240"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1">
      <w:pPr>
        <w:spacing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Dear </w:t>
      </w:r>
      <w:r w:rsidDel="00000000" w:rsidR="00000000" w:rsidRPr="00000000">
        <w:rPr>
          <w:rFonts w:ascii="Palatino Linotype" w:cs="Palatino Linotype" w:eastAsia="Palatino Linotype" w:hAnsi="Palatino Linotype"/>
          <w:highlight w:val="green"/>
          <w:rtl w:val="0"/>
        </w:rPr>
        <w:t xml:space="preserve">NAME</w:t>
      </w:r>
      <w:r w:rsidDel="00000000" w:rsidR="00000000" w:rsidRPr="00000000">
        <w:rPr>
          <w:rFonts w:ascii="Palatino Linotype" w:cs="Palatino Linotype" w:eastAsia="Palatino Linotype" w:hAnsi="Palatino Linotype"/>
          <w:rtl w:val="0"/>
        </w:rPr>
        <w:t xml:space="preserve">,</w:t>
      </w:r>
    </w:p>
    <w:p w:rsidR="00000000" w:rsidDel="00000000" w:rsidP="00000000" w:rsidRDefault="00000000" w:rsidRPr="00000000" w14:paraId="00000022">
      <w:pPr>
        <w:spacing w:line="240"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3">
      <w:pPr>
        <w:spacing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We are pleased to offer you freelance work with </w:t>
      </w:r>
      <w:r w:rsidDel="00000000" w:rsidR="00000000" w:rsidRPr="00000000">
        <w:rPr>
          <w:rFonts w:ascii="Palatino Linotype" w:cs="Palatino Linotype" w:eastAsia="Palatino Linotype" w:hAnsi="Palatino Linotype"/>
          <w:highlight w:val="magenta"/>
          <w:rtl w:val="0"/>
        </w:rPr>
        <w:t xml:space="preserve">DESIGN FIRM</w:t>
      </w:r>
      <w:r w:rsidDel="00000000" w:rsidR="00000000" w:rsidRPr="00000000">
        <w:rPr>
          <w:rFonts w:ascii="Palatino Linotype" w:cs="Palatino Linotype" w:eastAsia="Palatino Linotype" w:hAnsi="Palatino Linotype"/>
          <w:rtl w:val="0"/>
        </w:rPr>
        <w:t xml:space="preserve"> in the position of </w:t>
      </w:r>
      <w:r w:rsidDel="00000000" w:rsidR="00000000" w:rsidRPr="00000000">
        <w:rPr>
          <w:rFonts w:ascii="Palatino Linotype" w:cs="Palatino Linotype" w:eastAsia="Palatino Linotype" w:hAnsi="Palatino Linotype"/>
          <w:highlight w:val="green"/>
          <w:rtl w:val="0"/>
        </w:rPr>
        <w:t xml:space="preserve">POSITION</w:t>
      </w:r>
      <w:r w:rsidDel="00000000" w:rsidR="00000000" w:rsidRPr="00000000">
        <w:rPr>
          <w:rFonts w:ascii="Palatino Linotype" w:cs="Palatino Linotype" w:eastAsia="Palatino Linotype" w:hAnsi="Palatino Linotype"/>
          <w:rtl w:val="0"/>
        </w:rPr>
        <w:t xml:space="preserve">, for </w:t>
      </w:r>
      <w:r w:rsidDel="00000000" w:rsidR="00000000" w:rsidRPr="00000000">
        <w:rPr>
          <w:rFonts w:ascii="Palatino Linotype" w:cs="Palatino Linotype" w:eastAsia="Palatino Linotype" w:hAnsi="Palatino Linotype"/>
          <w:highlight w:val="green"/>
          <w:rtl w:val="0"/>
        </w:rPr>
        <w:t xml:space="preserve">$XYZ</w:t>
      </w:r>
      <w:r w:rsidDel="00000000" w:rsidR="00000000" w:rsidRPr="00000000">
        <w:rPr>
          <w:rFonts w:ascii="Palatino Linotype" w:cs="Palatino Linotype" w:eastAsia="Palatino Linotype" w:hAnsi="Palatino Linotype"/>
          <w:rtl w:val="0"/>
        </w:rPr>
        <w:t xml:space="preserve"> per hour. </w:t>
      </w:r>
    </w:p>
    <w:p w:rsidR="00000000" w:rsidDel="00000000" w:rsidP="00000000" w:rsidRDefault="00000000" w:rsidRPr="00000000" w14:paraId="00000024">
      <w:pPr>
        <w:spacing w:line="240"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5">
      <w:pPr>
        <w:spacing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Your recommendations spoke highly of you, and we are thrilled to have you join our team!</w:t>
      </w:r>
    </w:p>
    <w:p w:rsidR="00000000" w:rsidDel="00000000" w:rsidP="00000000" w:rsidRDefault="00000000" w:rsidRPr="00000000" w14:paraId="00000026">
      <w:pPr>
        <w:spacing w:line="240"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7">
      <w:pPr>
        <w:shd w:fill="ffffff" w:val="clear"/>
        <w:spacing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Please fill out the W9 form included.  You will be issued a 1099 at the end of the year.  Please speak to your accountant about how to prepare for taxes as a freelancer.</w:t>
      </w:r>
    </w:p>
    <w:p w:rsidR="00000000" w:rsidDel="00000000" w:rsidP="00000000" w:rsidRDefault="00000000" w:rsidRPr="00000000" w14:paraId="00000028">
      <w:pPr>
        <w:spacing w:line="240"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9">
      <w:pPr>
        <w:spacing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 look forward to working together at </w:t>
      </w:r>
      <w:r w:rsidDel="00000000" w:rsidR="00000000" w:rsidRPr="00000000">
        <w:rPr>
          <w:rFonts w:ascii="Palatino Linotype" w:cs="Palatino Linotype" w:eastAsia="Palatino Linotype" w:hAnsi="Palatino Linotype"/>
          <w:highlight w:val="magenta"/>
          <w:rtl w:val="0"/>
        </w:rPr>
        <w:t xml:space="preserve">DESIGN FIRM</w:t>
      </w:r>
      <w:r w:rsidDel="00000000" w:rsidR="00000000" w:rsidRPr="00000000">
        <w:rPr>
          <w:rFonts w:ascii="Palatino Linotype" w:cs="Palatino Linotype" w:eastAsia="Palatino Linotype" w:hAnsi="Palatino Linotype"/>
          <w:rtl w:val="0"/>
        </w:rPr>
        <w:t xml:space="preserve">.</w:t>
      </w:r>
    </w:p>
    <w:p w:rsidR="00000000" w:rsidDel="00000000" w:rsidP="00000000" w:rsidRDefault="00000000" w:rsidRPr="00000000" w14:paraId="0000002A">
      <w:pPr>
        <w:spacing w:line="240"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B">
      <w:pPr>
        <w:spacing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Sincerely,</w:t>
      </w:r>
    </w:p>
    <w:p w:rsidR="00000000" w:rsidDel="00000000" w:rsidP="00000000" w:rsidRDefault="00000000" w:rsidRPr="00000000" w14:paraId="0000002C">
      <w:pPr>
        <w:spacing w:line="240" w:lineRule="auto"/>
        <w:rPr>
          <w:rFonts w:ascii="Palatino Linotype" w:cs="Palatino Linotype" w:eastAsia="Palatino Linotype" w:hAnsi="Palatino Linotype"/>
          <w:highlight w:val="magenta"/>
          <w:u w:val="single"/>
        </w:rPr>
      </w:pPr>
      <w:r w:rsidDel="00000000" w:rsidR="00000000" w:rsidRPr="00000000">
        <w:rPr>
          <w:rFonts w:ascii="Palatino Linotype" w:cs="Palatino Linotype" w:eastAsia="Palatino Linotype" w:hAnsi="Palatino Linotype"/>
          <w:highlight w:val="magenta"/>
          <w:rtl w:val="0"/>
        </w:rPr>
        <w:t xml:space="preserve">Principal Name</w:t>
      </w:r>
      <w:r w:rsidDel="00000000" w:rsidR="00000000" w:rsidRPr="00000000">
        <w:rPr>
          <w:rtl w:val="0"/>
        </w:rPr>
      </w:r>
    </w:p>
    <w:p w:rsidR="00000000" w:rsidDel="00000000" w:rsidP="00000000" w:rsidRDefault="00000000" w:rsidRPr="00000000" w14:paraId="0000002D">
      <w:pPr>
        <w:spacing w:line="240"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E">
      <w:pPr>
        <w:spacing w:line="240"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335" w:lineRule="auto"/>
        <w:jc w:val="cente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335" w:lineRule="auto"/>
        <w:jc w:val="center"/>
        <w:rPr>
          <w:rFonts w:ascii="Palatino Linotype" w:cs="Palatino Linotype" w:eastAsia="Palatino Linotype" w:hAnsi="Palatino Linotype"/>
          <w:b w:val="1"/>
          <w:color w:val="000000"/>
        </w:rPr>
      </w:pPr>
      <w:r w:rsidDel="00000000" w:rsidR="00000000" w:rsidRPr="00000000">
        <w:rPr>
          <w:rtl w:val="0"/>
        </w:rPr>
      </w:r>
    </w:p>
    <w:p w:rsidR="00000000" w:rsidDel="00000000" w:rsidP="00000000" w:rsidRDefault="00000000" w:rsidRPr="00000000" w14:paraId="00000031">
      <w:pPr>
        <w:pageBreakBefore w:val="0"/>
        <w:spacing w:line="240"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2">
      <w:pPr>
        <w:pageBreakBefore w:val="0"/>
        <w:spacing w:after="160" w:line="259" w:lineRule="auto"/>
        <w:rPr>
          <w:rFonts w:ascii="Palatino Linotype" w:cs="Palatino Linotype" w:eastAsia="Palatino Linotype" w:hAnsi="Palatino Linotype"/>
        </w:rPr>
      </w:pPr>
      <w:r w:rsidDel="00000000" w:rsidR="00000000" w:rsidRPr="00000000">
        <w:br w:type="page"/>
      </w:r>
      <w:r w:rsidDel="00000000" w:rsidR="00000000" w:rsidRPr="00000000">
        <w:rPr>
          <w:rtl w:val="0"/>
        </w:rPr>
      </w:r>
    </w:p>
    <w:p w:rsidR="00000000" w:rsidDel="00000000" w:rsidP="00000000" w:rsidRDefault="00000000" w:rsidRPr="00000000" w14:paraId="00000033">
      <w:pPr>
        <w:pageBreakBefore w:val="0"/>
        <w:spacing w:after="160" w:line="259"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This At-Will Freelance Agreement (“Agreement”) is entered into by and between </w:t>
      </w:r>
      <w:r w:rsidDel="00000000" w:rsidR="00000000" w:rsidRPr="00000000">
        <w:rPr>
          <w:rFonts w:ascii="Palatino Linotype" w:cs="Palatino Linotype" w:eastAsia="Palatino Linotype" w:hAnsi="Palatino Linotype"/>
          <w:highlight w:val="magenta"/>
          <w:rtl w:val="0"/>
        </w:rPr>
        <w:t xml:space="preserve">DESIGN FIRM LLC</w:t>
      </w:r>
      <w:r w:rsidDel="00000000" w:rsidR="00000000" w:rsidRPr="00000000">
        <w:rPr>
          <w:rFonts w:ascii="Palatino Linotype" w:cs="Palatino Linotype" w:eastAsia="Palatino Linotype" w:hAnsi="Palatino Linotype"/>
          <w:rtl w:val="0"/>
        </w:rPr>
        <w:t xml:space="preserve"> dba </w:t>
      </w:r>
      <w:r w:rsidDel="00000000" w:rsidR="00000000" w:rsidRPr="00000000">
        <w:rPr>
          <w:rFonts w:ascii="Palatino Linotype" w:cs="Palatino Linotype" w:eastAsia="Palatino Linotype" w:hAnsi="Palatino Linotype"/>
          <w:highlight w:val="magenta"/>
          <w:rtl w:val="0"/>
        </w:rPr>
        <w:t xml:space="preserve">DESIGN FIRM</w:t>
      </w:r>
      <w:r w:rsidDel="00000000" w:rsidR="00000000" w:rsidRPr="00000000">
        <w:rPr>
          <w:rFonts w:ascii="Palatino Linotype" w:cs="Palatino Linotype" w:eastAsia="Palatino Linotype" w:hAnsi="Palatino Linotype"/>
          <w:rtl w:val="0"/>
        </w:rPr>
        <w:t xml:space="preserve">  (hereinafter referred to as the “Company”), and the Freelancer (the “Freelancer”), identified below.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76"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000000"/>
          <w:rtl w:val="0"/>
        </w:rPr>
        <w:t xml:space="preserve"> </w:t>
      </w:r>
      <w:r w:rsidDel="00000000" w:rsidR="00000000" w:rsidRPr="00000000">
        <w:rPr>
          <w:rFonts w:ascii="Palatino Linotype" w:cs="Palatino Linotype" w:eastAsia="Palatino Linotype" w:hAnsi="Palatino Linotype"/>
          <w:rtl w:val="0"/>
        </w:rPr>
        <w:t xml:space="preserve"> THE PARTIES AGREE AS FOLLOWS: </w:t>
      </w:r>
    </w:p>
    <w:p w:rsidR="00000000" w:rsidDel="00000000" w:rsidP="00000000" w:rsidRDefault="00000000" w:rsidRPr="00000000" w14:paraId="00000035">
      <w:pPr>
        <w:pageBreakBefore w:val="0"/>
        <w:spacing w:after="160" w:line="259"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1. </w:t>
      </w:r>
      <w:r w:rsidDel="00000000" w:rsidR="00000000" w:rsidRPr="00000000">
        <w:rPr>
          <w:rFonts w:ascii="Palatino Linotype" w:cs="Palatino Linotype" w:eastAsia="Palatino Linotype" w:hAnsi="Palatino Linotype"/>
          <w:b w:val="1"/>
          <w:rtl w:val="0"/>
        </w:rPr>
        <w:t xml:space="preserve">Term of Freelance.</w:t>
      </w:r>
      <w:r w:rsidDel="00000000" w:rsidR="00000000" w:rsidRPr="00000000">
        <w:rPr>
          <w:rFonts w:ascii="Palatino Linotype" w:cs="Palatino Linotype" w:eastAsia="Palatino Linotype" w:hAnsi="Palatino Linotype"/>
          <w:rtl w:val="0"/>
        </w:rPr>
        <w:t xml:space="preserve">  Freelancer’s at-will work will begin on </w:t>
      </w:r>
      <w:r w:rsidDel="00000000" w:rsidR="00000000" w:rsidRPr="00000000">
        <w:rPr>
          <w:rFonts w:ascii="Palatino Linotype" w:cs="Palatino Linotype" w:eastAsia="Palatino Linotype" w:hAnsi="Palatino Linotype"/>
          <w:highlight w:val="green"/>
          <w:rtl w:val="0"/>
        </w:rPr>
        <w:t xml:space="preserve">DATE</w:t>
      </w:r>
      <w:r w:rsidDel="00000000" w:rsidR="00000000" w:rsidRPr="00000000">
        <w:rPr>
          <w:rFonts w:ascii="Palatino Linotype" w:cs="Palatino Linotype" w:eastAsia="Palatino Linotype" w:hAnsi="Palatino Linotype"/>
          <w:rtl w:val="0"/>
        </w:rPr>
        <w:t xml:space="preserve"> and will continue until terminated pursuant to the terms and conditions set forth herein.  During your time of Employment with the Company, you may not engage in any work for another Employer that is related to or in competition with the Company. You are permitted to seek other employment as long as it does not detract from your ability to fulfill your roles and responsibilities. </w:t>
      </w:r>
    </w:p>
    <w:p w:rsidR="00000000" w:rsidDel="00000000" w:rsidP="00000000" w:rsidRDefault="00000000" w:rsidRPr="00000000" w14:paraId="00000036">
      <w:pPr>
        <w:pageBreakBefore w:val="0"/>
        <w:spacing w:after="160" w:line="259"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2. </w:t>
      </w:r>
      <w:r w:rsidDel="00000000" w:rsidR="00000000" w:rsidRPr="00000000">
        <w:rPr>
          <w:rFonts w:ascii="Palatino Linotype" w:cs="Palatino Linotype" w:eastAsia="Palatino Linotype" w:hAnsi="Palatino Linotype"/>
          <w:b w:val="1"/>
          <w:rtl w:val="0"/>
        </w:rPr>
        <w:t xml:space="preserve">Duties and Position.</w:t>
      </w:r>
      <w:r w:rsidDel="00000000" w:rsidR="00000000" w:rsidRPr="00000000">
        <w:rPr>
          <w:rFonts w:ascii="Palatino Linotype" w:cs="Palatino Linotype" w:eastAsia="Palatino Linotype" w:hAnsi="Palatino Linotype"/>
          <w:rtl w:val="0"/>
        </w:rPr>
        <w:t xml:space="preserve"> The Company hires Freelancer in the capacity of</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highlight w:val="green"/>
          <w:rtl w:val="0"/>
        </w:rPr>
        <w:t xml:space="preserve">ROLE</w:t>
      </w:r>
      <w:r w:rsidDel="00000000" w:rsidR="00000000" w:rsidRPr="00000000">
        <w:rPr>
          <w:rFonts w:ascii="Palatino Linotype" w:cs="Palatino Linotype" w:eastAsia="Palatino Linotype" w:hAnsi="Palatino Linotype"/>
          <w:rtl w:val="0"/>
        </w:rPr>
        <w:t xml:space="preserve">.</w:t>
      </w:r>
      <w:r w:rsidDel="00000000" w:rsidR="00000000" w:rsidRPr="00000000">
        <w:rPr>
          <w:rFonts w:ascii="Palatino Linotype" w:cs="Palatino Linotype" w:eastAsia="Palatino Linotype" w:hAnsi="Palatino Linotype"/>
          <w:rtl w:val="0"/>
        </w:rPr>
        <w:t xml:space="preserve"> Your direct supervisor will be</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highlight w:val="green"/>
          <w:rtl w:val="0"/>
        </w:rPr>
        <w:t xml:space="preserve">SUPERVISOR NAME.</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rtl w:val="0"/>
        </w:rPr>
        <w:t xml:space="preserve">Freelancer agrees to adhere to the following expectations: Professional manner and appearance. Ability to exercise discretion related to personal information of the Company’s clients, strategy, processes, and procedures. Ability to maintain attention to detail as well as handle multiple project timelines. Ability to work both independently and as part of a team. Confidence and leadership with clients, vendors, and team members while remaining personable and exhibiting high integrity. Ability to carry out duties and responsibilities to the best of their ability and to the Company’s expectations. Comply with all Company policies and procedures.</w:t>
      </w:r>
    </w:p>
    <w:p w:rsidR="00000000" w:rsidDel="00000000" w:rsidP="00000000" w:rsidRDefault="00000000" w:rsidRPr="00000000" w14:paraId="00000037">
      <w:pPr>
        <w:pageBreakBefore w:val="0"/>
        <w:spacing w:after="160" w:line="259"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Freelancer’s duties will include, but will not be limited to:</w:t>
      </w:r>
    </w:p>
    <w:p w:rsidR="00000000" w:rsidDel="00000000" w:rsidP="00000000" w:rsidRDefault="00000000" w:rsidRPr="00000000" w14:paraId="00000038">
      <w:pPr>
        <w:pageBreakBefore w:val="0"/>
        <w:spacing w:after="160" w:line="259" w:lineRule="auto"/>
        <w:rPr>
          <w:rFonts w:ascii="Palatino Linotype" w:cs="Palatino Linotype" w:eastAsia="Palatino Linotype" w:hAnsi="Palatino Linotype"/>
          <w:highlight w:val="green"/>
        </w:rPr>
      </w:pPr>
      <w:r w:rsidDel="00000000" w:rsidR="00000000" w:rsidRPr="00000000">
        <w:rPr>
          <w:rFonts w:ascii="Palatino Linotype" w:cs="Palatino Linotype" w:eastAsia="Palatino Linotype" w:hAnsi="Palatino Linotype"/>
          <w:highlight w:val="green"/>
          <w:rtl w:val="0"/>
        </w:rPr>
        <w:t xml:space="preserve">ROLES AND RESPONSIBILITIES</w:t>
      </w:r>
    </w:p>
    <w:p w:rsidR="00000000" w:rsidDel="00000000" w:rsidP="00000000" w:rsidRDefault="00000000" w:rsidRPr="00000000" w14:paraId="00000039">
      <w:pPr>
        <w:pageBreakBefore w:val="0"/>
        <w:spacing w:after="160" w:line="259"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Freelancer’s duties may be modified from time to time at the Company’s sole discretion. </w:t>
      </w:r>
    </w:p>
    <w:p w:rsidR="00000000" w:rsidDel="00000000" w:rsidP="00000000" w:rsidRDefault="00000000" w:rsidRPr="00000000" w14:paraId="0000003A">
      <w:pPr>
        <w:pageBreakBefore w:val="0"/>
        <w:spacing w:after="160" w:line="259"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3. </w:t>
      </w:r>
      <w:r w:rsidDel="00000000" w:rsidR="00000000" w:rsidRPr="00000000">
        <w:rPr>
          <w:rFonts w:ascii="Palatino Linotype" w:cs="Palatino Linotype" w:eastAsia="Palatino Linotype" w:hAnsi="Palatino Linotype"/>
          <w:b w:val="1"/>
          <w:rtl w:val="0"/>
        </w:rPr>
        <w:t xml:space="preserve">The Company’s Business Hours.</w:t>
      </w:r>
      <w:r w:rsidDel="00000000" w:rsidR="00000000" w:rsidRPr="00000000">
        <w:rPr>
          <w:rFonts w:ascii="Palatino Linotype" w:cs="Palatino Linotype" w:eastAsia="Palatino Linotype" w:hAnsi="Palatino Linotype"/>
          <w:rtl w:val="0"/>
        </w:rPr>
        <w:t xml:space="preserve">  Freelancer will be expected to work less than 40 hours to accommodate the needs of the Company’s business.  Standard office hours are Monday – Friday from 9am – 6pm.  Included in these hours is an 8 hour day and an hour worth of breaks and/or lunch.</w:t>
      </w:r>
    </w:p>
    <w:p w:rsidR="00000000" w:rsidDel="00000000" w:rsidP="00000000" w:rsidRDefault="00000000" w:rsidRPr="00000000" w14:paraId="0000003B">
      <w:pPr>
        <w:pageBreakBefore w:val="0"/>
        <w:spacing w:after="160" w:line="259"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4. </w:t>
      </w:r>
      <w:r w:rsidDel="00000000" w:rsidR="00000000" w:rsidRPr="00000000">
        <w:rPr>
          <w:rFonts w:ascii="Palatino Linotype" w:cs="Palatino Linotype" w:eastAsia="Palatino Linotype" w:hAnsi="Palatino Linotype"/>
          <w:b w:val="1"/>
          <w:rtl w:val="0"/>
        </w:rPr>
        <w:t xml:space="preserve">Compensation and Vacation</w:t>
      </w:r>
      <w:r w:rsidDel="00000000" w:rsidR="00000000" w:rsidRPr="00000000">
        <w:rPr>
          <w:rFonts w:ascii="Palatino Linotype" w:cs="Palatino Linotype" w:eastAsia="Palatino Linotype" w:hAnsi="Palatino Linotype"/>
          <w:rtl w:val="0"/>
        </w:rPr>
        <w:t xml:space="preserve">  Freelancer shall receive compensation of </w:t>
      </w:r>
      <w:r w:rsidDel="00000000" w:rsidR="00000000" w:rsidRPr="00000000">
        <w:rPr>
          <w:rFonts w:ascii="Palatino Linotype" w:cs="Palatino Linotype" w:eastAsia="Palatino Linotype" w:hAnsi="Palatino Linotype"/>
          <w:highlight w:val="green"/>
          <w:rtl w:val="0"/>
        </w:rPr>
        <w:t xml:space="preserve">$XYZ</w:t>
      </w:r>
      <w:r w:rsidDel="00000000" w:rsidR="00000000" w:rsidRPr="00000000">
        <w:rPr>
          <w:rFonts w:ascii="Palatino Linotype" w:cs="Palatino Linotype" w:eastAsia="Palatino Linotype" w:hAnsi="Palatino Linotype"/>
          <w:rtl w:val="0"/>
        </w:rPr>
        <w:t xml:space="preserve"> per hour; </w:t>
      </w:r>
      <w:r w:rsidDel="00000000" w:rsidR="00000000" w:rsidRPr="00000000">
        <w:rPr>
          <w:rFonts w:ascii="Palatino Linotype" w:cs="Palatino Linotype" w:eastAsia="Palatino Linotype" w:hAnsi="Palatino Linotype"/>
          <w:rtl w:val="0"/>
        </w:rPr>
        <w:t xml:space="preserve">paid out over the course of the year on a bi-monthly basis.  There are no vacation days or benefits offered to Freelancers.  </w:t>
      </w:r>
    </w:p>
    <w:p w:rsidR="00000000" w:rsidDel="00000000" w:rsidP="00000000" w:rsidRDefault="00000000" w:rsidRPr="00000000" w14:paraId="0000003C">
      <w:pP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Unless deadlines conflict, the Company will be closed on the following holidays: New Year’s Day, Memorial Day, Independence Day, Labor Day, Thanksgiving Day, the day after Thanksgiving, the week between Christmas Eve and New Year’s Eve.</w:t>
      </w:r>
    </w:p>
    <w:p w:rsidR="00000000" w:rsidDel="00000000" w:rsidP="00000000" w:rsidRDefault="00000000" w:rsidRPr="00000000" w14:paraId="0000003D">
      <w:pP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E">
      <w:pPr>
        <w:pageBreakBefore w:val="0"/>
        <w:spacing w:after="160" w:line="259"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5. </w:t>
      </w:r>
      <w:r w:rsidDel="00000000" w:rsidR="00000000" w:rsidRPr="00000000">
        <w:rPr>
          <w:rFonts w:ascii="Palatino Linotype" w:cs="Palatino Linotype" w:eastAsia="Palatino Linotype" w:hAnsi="Palatino Linotype"/>
          <w:b w:val="1"/>
          <w:rtl w:val="0"/>
        </w:rPr>
        <w:t xml:space="preserve">Termination of Agreement.</w:t>
      </w:r>
      <w:r w:rsidDel="00000000" w:rsidR="00000000" w:rsidRPr="00000000">
        <w:rPr>
          <w:rFonts w:ascii="Palatino Linotype" w:cs="Palatino Linotype" w:eastAsia="Palatino Linotype" w:hAnsi="Palatino Linotype"/>
          <w:rtl w:val="0"/>
        </w:rPr>
        <w:t xml:space="preserve"> Freelancer is strictly an “at will” Freelancer.  The Company or Freelancer may terminate this Agreement at any time, with or without notice.  The Company requests the courtesy of at least 14 days’ notice of Freelancer’s intent to terminate Freelancer’s Freelance.  </w:t>
      </w:r>
    </w:p>
    <w:p w:rsidR="00000000" w:rsidDel="00000000" w:rsidP="00000000" w:rsidRDefault="00000000" w:rsidRPr="00000000" w14:paraId="0000003F">
      <w:pPr>
        <w:pageBreakBefore w:val="0"/>
        <w:spacing w:after="160" w:line="259"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Upon termination of Freelancer’s work, Freelancer shall, within three (3) business days, return to the Company any and all the Company property, equipment, files, data, and information.  </w:t>
      </w:r>
    </w:p>
    <w:p w:rsidR="00000000" w:rsidDel="00000000" w:rsidP="00000000" w:rsidRDefault="00000000" w:rsidRPr="00000000" w14:paraId="00000040">
      <w:pPr>
        <w:pageBreakBefore w:val="0"/>
        <w:spacing w:after="160" w:line="259"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Freelancer will respect and decline any requests from customers of the Company for work independent of the Company for a minimum of one year after termination. </w:t>
      </w:r>
    </w:p>
    <w:p w:rsidR="00000000" w:rsidDel="00000000" w:rsidP="00000000" w:rsidRDefault="00000000" w:rsidRPr="00000000" w14:paraId="00000041">
      <w:pPr>
        <w:pageBreakBefore w:val="0"/>
        <w:spacing w:after="160" w:line="259"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6. </w:t>
      </w:r>
      <w:r w:rsidDel="00000000" w:rsidR="00000000" w:rsidRPr="00000000">
        <w:rPr>
          <w:rFonts w:ascii="Palatino Linotype" w:cs="Palatino Linotype" w:eastAsia="Palatino Linotype" w:hAnsi="Palatino Linotype"/>
          <w:b w:val="1"/>
          <w:rtl w:val="0"/>
        </w:rPr>
        <w:t xml:space="preserve">Confidentiality.</w:t>
      </w:r>
      <w:r w:rsidDel="00000000" w:rsidR="00000000" w:rsidRPr="00000000">
        <w:rPr>
          <w:rFonts w:ascii="Palatino Linotype" w:cs="Palatino Linotype" w:eastAsia="Palatino Linotype" w:hAnsi="Palatino Linotype"/>
          <w:rtl w:val="0"/>
        </w:rPr>
        <w:t xml:space="preserve">  Freelancer shall not, during or after the term of this Freelance, reveal confidential information or trade secrets to any person, firm, corporation, or entity. Should Freelancer reveal or threaten to reveal this information, the Company shall be entitled to an injunction restraining Freelancer from disclosing the same, or from rendering any services to any entity or person to whom information has been or is threatened to be disclosed.  The right to secure an injunction is not exclusive, and the Company may pursue any other remedies it has against Freelancer for a breach or threatened breach of this condition, including the recovery of damages from Freelancer, including loss of profit, consequential and incidental damages, and the actual attorney fees incurred in pursuing said remedies. </w:t>
      </w:r>
    </w:p>
    <w:p w:rsidR="00000000" w:rsidDel="00000000" w:rsidP="00000000" w:rsidRDefault="00000000" w:rsidRPr="00000000" w14:paraId="00000042">
      <w:pPr>
        <w:pageBreakBefore w:val="0"/>
        <w:spacing w:after="160" w:line="259"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7.</w:t>
      </w:r>
      <w:r w:rsidDel="00000000" w:rsidR="00000000" w:rsidRPr="00000000">
        <w:rPr>
          <w:rFonts w:ascii="Palatino Linotype" w:cs="Palatino Linotype" w:eastAsia="Palatino Linotype" w:hAnsi="Palatino Linotype"/>
          <w:b w:val="1"/>
          <w:rtl w:val="0"/>
        </w:rPr>
        <w:t xml:space="preserve"> The Company’s Clients.</w:t>
      </w:r>
      <w:r w:rsidDel="00000000" w:rsidR="00000000" w:rsidRPr="00000000">
        <w:rPr>
          <w:rFonts w:ascii="Palatino Linotype" w:cs="Palatino Linotype" w:eastAsia="Palatino Linotype" w:hAnsi="Palatino Linotype"/>
          <w:rtl w:val="0"/>
        </w:rPr>
        <w:t xml:space="preserve"> Freelancer acknowledges that the Company may develop a substantial body of clients for whom it provides services.  Freelancer agrees that these clients will remain the Company’s clients after termination of his Freelance.  Should Freelancer solicit or threaten to solicit the Company’s clients for his own benefit, the Company shall be entitled to an injunction restraining Freelancer from such solicitation, or from rendering any services to any client of the Company.  The right to secure an injunction is not exclusive, and the Company may pursue any other remedies against Freelancer for a breach or threatened breach of this condition, including the recovery of damages from Freelancer, including loss of profit, consequential and incidental damages, and reasonable costs and attorney fees incurred in pursuing necessary remedies. </w:t>
      </w:r>
    </w:p>
    <w:p w:rsidR="00000000" w:rsidDel="00000000" w:rsidP="00000000" w:rsidRDefault="00000000" w:rsidRPr="00000000" w14:paraId="00000043">
      <w:pPr>
        <w:pageBreakBefore w:val="0"/>
        <w:spacing w:after="160" w:line="259"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8. </w:t>
      </w:r>
      <w:r w:rsidDel="00000000" w:rsidR="00000000" w:rsidRPr="00000000">
        <w:rPr>
          <w:rFonts w:ascii="Palatino Linotype" w:cs="Palatino Linotype" w:eastAsia="Palatino Linotype" w:hAnsi="Palatino Linotype"/>
          <w:b w:val="1"/>
          <w:rtl w:val="0"/>
        </w:rPr>
        <w:t xml:space="preserve">Credit, Photographs, Drawings and Plans.  </w:t>
      </w:r>
      <w:r w:rsidDel="00000000" w:rsidR="00000000" w:rsidRPr="00000000">
        <w:rPr>
          <w:rFonts w:ascii="Palatino Linotype" w:cs="Palatino Linotype" w:eastAsia="Palatino Linotype" w:hAnsi="Palatino Linotype"/>
          <w:rtl w:val="0"/>
        </w:rPr>
        <w:t xml:space="preserve">All images submitted for publication are owned and will be credited to the Company. Designs, plans, drawings, videos, and photographs will remain exclusive property of the Company. All copy written will remain exclusive property of the Company. Should photographs or copy be needed for independent freelancer’s future portfolio work, upon approval, they shall be credited to the designer working for the Company. Freelancer will need written approval from the Company for their use. Images and rights will be purchased from the Company for all photography used.</w:t>
      </w:r>
    </w:p>
    <w:p w:rsidR="00000000" w:rsidDel="00000000" w:rsidP="00000000" w:rsidRDefault="00000000" w:rsidRPr="00000000" w14:paraId="00000044">
      <w:pPr>
        <w:pageBreakBefore w:val="0"/>
        <w:spacing w:after="160" w:line="259"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9. </w:t>
      </w:r>
      <w:r w:rsidDel="00000000" w:rsidR="00000000" w:rsidRPr="00000000">
        <w:rPr>
          <w:rFonts w:ascii="Palatino Linotype" w:cs="Palatino Linotype" w:eastAsia="Palatino Linotype" w:hAnsi="Palatino Linotype"/>
          <w:b w:val="1"/>
          <w:rtl w:val="0"/>
        </w:rPr>
        <w:t xml:space="preserve">Reimbursement of Expenses.</w:t>
      </w:r>
      <w:r w:rsidDel="00000000" w:rsidR="00000000" w:rsidRPr="00000000">
        <w:rPr>
          <w:rFonts w:ascii="Palatino Linotype" w:cs="Palatino Linotype" w:eastAsia="Palatino Linotype" w:hAnsi="Palatino Linotype"/>
          <w:rtl w:val="0"/>
        </w:rPr>
        <w:t xml:space="preserve"> There should be no reimbursable expenses needed, as this is a remote job.</w:t>
      </w:r>
    </w:p>
    <w:p w:rsidR="00000000" w:rsidDel="00000000" w:rsidP="00000000" w:rsidRDefault="00000000" w:rsidRPr="00000000" w14:paraId="00000045">
      <w:pPr>
        <w:pageBreakBefore w:val="0"/>
        <w:spacing w:after="160" w:line="259"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10. </w:t>
      </w:r>
      <w:r w:rsidDel="00000000" w:rsidR="00000000" w:rsidRPr="00000000">
        <w:rPr>
          <w:rFonts w:ascii="Palatino Linotype" w:cs="Palatino Linotype" w:eastAsia="Palatino Linotype" w:hAnsi="Palatino Linotype"/>
          <w:b w:val="1"/>
          <w:rtl w:val="0"/>
        </w:rPr>
        <w:t xml:space="preserve">Assistance in Litigation.</w:t>
      </w:r>
      <w:r w:rsidDel="00000000" w:rsidR="00000000" w:rsidRPr="00000000">
        <w:rPr>
          <w:rFonts w:ascii="Palatino Linotype" w:cs="Palatino Linotype" w:eastAsia="Palatino Linotype" w:hAnsi="Palatino Linotype"/>
          <w:rtl w:val="0"/>
        </w:rPr>
        <w:t xml:space="preserve">  Freelancer shall upon reasonable notice, furnish such information and proper assistance to the Company as it may reasonably require in connection with any litigation in which it is, or may become, a party either during or after Freelance. </w:t>
      </w:r>
    </w:p>
    <w:p w:rsidR="00000000" w:rsidDel="00000000" w:rsidP="00000000" w:rsidRDefault="00000000" w:rsidRPr="00000000" w14:paraId="00000046">
      <w:pPr>
        <w:pageBreakBefore w:val="0"/>
        <w:spacing w:after="160" w:line="259"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11. </w:t>
      </w:r>
      <w:r w:rsidDel="00000000" w:rsidR="00000000" w:rsidRPr="00000000">
        <w:rPr>
          <w:rFonts w:ascii="Palatino Linotype" w:cs="Palatino Linotype" w:eastAsia="Palatino Linotype" w:hAnsi="Palatino Linotype"/>
          <w:b w:val="1"/>
          <w:rtl w:val="0"/>
        </w:rPr>
        <w:t xml:space="preserve">Disputes.</w:t>
      </w:r>
      <w:r w:rsidDel="00000000" w:rsidR="00000000" w:rsidRPr="00000000">
        <w:rPr>
          <w:rFonts w:ascii="Palatino Linotype" w:cs="Palatino Linotype" w:eastAsia="Palatino Linotype" w:hAnsi="Palatino Linotype"/>
          <w:rtl w:val="0"/>
        </w:rPr>
        <w:t xml:space="preserve"> All disputes between the Company and Freelancer arising out of Freelancer’s Freelance with the Company shall be subject to mediation prior to being deemed “ripe” for litigation.  Both parties agree that they shall not bring or maintain any legal action under this Agreement until good faith mediation has been completed. </w:t>
      </w:r>
    </w:p>
    <w:p w:rsidR="00000000" w:rsidDel="00000000" w:rsidP="00000000" w:rsidRDefault="00000000" w:rsidRPr="00000000" w14:paraId="00000047">
      <w:pPr>
        <w:pageBreakBefore w:val="0"/>
        <w:spacing w:after="160" w:line="259"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12. </w:t>
      </w:r>
      <w:r w:rsidDel="00000000" w:rsidR="00000000" w:rsidRPr="00000000">
        <w:rPr>
          <w:rFonts w:ascii="Palatino Linotype" w:cs="Palatino Linotype" w:eastAsia="Palatino Linotype" w:hAnsi="Palatino Linotype"/>
          <w:b w:val="1"/>
          <w:rtl w:val="0"/>
        </w:rPr>
        <w:t xml:space="preserve">Limited Effect of Waiver by the Company.</w:t>
      </w:r>
      <w:r w:rsidDel="00000000" w:rsidR="00000000" w:rsidRPr="00000000">
        <w:rPr>
          <w:rFonts w:ascii="Palatino Linotype" w:cs="Palatino Linotype" w:eastAsia="Palatino Linotype" w:hAnsi="Palatino Linotype"/>
          <w:rtl w:val="0"/>
        </w:rPr>
        <w:t xml:space="preserve"> Any waiver by the Company of any breach of this agreement by Freelancer shall not operate or be construed as a waiver of further breach. </w:t>
      </w:r>
    </w:p>
    <w:p w:rsidR="00000000" w:rsidDel="00000000" w:rsidP="00000000" w:rsidRDefault="00000000" w:rsidRPr="00000000" w14:paraId="00000048">
      <w:pPr>
        <w:pageBreakBefore w:val="0"/>
        <w:spacing w:after="160" w:line="259"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13. </w:t>
      </w:r>
      <w:r w:rsidDel="00000000" w:rsidR="00000000" w:rsidRPr="00000000">
        <w:rPr>
          <w:rFonts w:ascii="Palatino Linotype" w:cs="Palatino Linotype" w:eastAsia="Palatino Linotype" w:hAnsi="Palatino Linotype"/>
          <w:b w:val="1"/>
          <w:rtl w:val="0"/>
        </w:rPr>
        <w:t xml:space="preserve">Severability.</w:t>
      </w:r>
      <w:r w:rsidDel="00000000" w:rsidR="00000000" w:rsidRPr="00000000">
        <w:rPr>
          <w:rFonts w:ascii="Palatino Linotype" w:cs="Palatino Linotype" w:eastAsia="Palatino Linotype" w:hAnsi="Palatino Linotype"/>
          <w:rtl w:val="0"/>
        </w:rPr>
        <w:t xml:space="preserve">  If, for any reason, any provision of this agreement is held invalid, all other provisions of this agreement shall remain in effect. </w:t>
      </w:r>
    </w:p>
    <w:p w:rsidR="00000000" w:rsidDel="00000000" w:rsidP="00000000" w:rsidRDefault="00000000" w:rsidRPr="00000000" w14:paraId="00000049">
      <w:pPr>
        <w:pageBreakBefore w:val="0"/>
        <w:spacing w:after="160" w:line="259"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14. </w:t>
      </w:r>
      <w:r w:rsidDel="00000000" w:rsidR="00000000" w:rsidRPr="00000000">
        <w:rPr>
          <w:rFonts w:ascii="Palatino Linotype" w:cs="Palatino Linotype" w:eastAsia="Palatino Linotype" w:hAnsi="Palatino Linotype"/>
          <w:b w:val="1"/>
          <w:rtl w:val="0"/>
        </w:rPr>
        <w:t xml:space="preserve">Assumption of Agreement by the Company’s Successors and Assignees.</w:t>
      </w:r>
      <w:r w:rsidDel="00000000" w:rsidR="00000000" w:rsidRPr="00000000">
        <w:rPr>
          <w:rFonts w:ascii="Palatino Linotype" w:cs="Palatino Linotype" w:eastAsia="Palatino Linotype" w:hAnsi="Palatino Linotype"/>
          <w:rtl w:val="0"/>
        </w:rPr>
        <w:t xml:space="preserve">  the Company’s rights and obligations under this agreement will inure to the benefit and be binding upon the Company’s successors and assigns. </w:t>
      </w:r>
    </w:p>
    <w:p w:rsidR="00000000" w:rsidDel="00000000" w:rsidP="00000000" w:rsidRDefault="00000000" w:rsidRPr="00000000" w14:paraId="0000004A">
      <w:pPr>
        <w:pageBreakBefore w:val="0"/>
        <w:spacing w:after="160" w:line="259"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15. </w:t>
      </w:r>
      <w:r w:rsidDel="00000000" w:rsidR="00000000" w:rsidRPr="00000000">
        <w:rPr>
          <w:rFonts w:ascii="Palatino Linotype" w:cs="Palatino Linotype" w:eastAsia="Palatino Linotype" w:hAnsi="Palatino Linotype"/>
          <w:b w:val="1"/>
          <w:rtl w:val="0"/>
        </w:rPr>
        <w:t xml:space="preserve">Oral Modifications Not Binding.</w:t>
      </w:r>
      <w:r w:rsidDel="00000000" w:rsidR="00000000" w:rsidRPr="00000000">
        <w:rPr>
          <w:rFonts w:ascii="Palatino Linotype" w:cs="Palatino Linotype" w:eastAsia="Palatino Linotype" w:hAnsi="Palatino Linotype"/>
          <w:rtl w:val="0"/>
        </w:rPr>
        <w:t xml:space="preserve">  This instrument is the entire agreement of the Company and Freelancer.  Oral changes have no effect.  It may be altered only by a written agreement signed by the party against whom enforcement of any waiver, change, modification, extension, or discharge is sought. </w:t>
      </w:r>
    </w:p>
    <w:p w:rsidR="00000000" w:rsidDel="00000000" w:rsidP="00000000" w:rsidRDefault="00000000" w:rsidRPr="00000000" w14:paraId="0000004B">
      <w:pPr>
        <w:pageBreakBefore w:val="0"/>
        <w:spacing w:after="160" w:line="259"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16. </w:t>
      </w:r>
      <w:r w:rsidDel="00000000" w:rsidR="00000000" w:rsidRPr="00000000">
        <w:rPr>
          <w:rFonts w:ascii="Palatino Linotype" w:cs="Palatino Linotype" w:eastAsia="Palatino Linotype" w:hAnsi="Palatino Linotype"/>
          <w:b w:val="1"/>
          <w:rtl w:val="0"/>
        </w:rPr>
        <w:t xml:space="preserve">Governing Law.</w:t>
      </w:r>
      <w:r w:rsidDel="00000000" w:rsidR="00000000" w:rsidRPr="00000000">
        <w:rPr>
          <w:rFonts w:ascii="Palatino Linotype" w:cs="Palatino Linotype" w:eastAsia="Palatino Linotype" w:hAnsi="Palatino Linotype"/>
          <w:rtl w:val="0"/>
        </w:rPr>
        <w:t xml:space="preserve">  This Agreement and any disputes arising out of its terms and conditions shall be governed by the laws of the State of Tennessee. </w:t>
      </w:r>
    </w:p>
    <w:p w:rsidR="00000000" w:rsidDel="00000000" w:rsidP="00000000" w:rsidRDefault="00000000" w:rsidRPr="00000000" w14:paraId="0000004C">
      <w:pPr>
        <w:pageBreakBefore w:val="0"/>
        <w:spacing w:after="160" w:line="259"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4D">
      <w:pPr>
        <w:pageBreakBefore w:val="0"/>
        <w:spacing w:after="160" w:line="259"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 AGREED AND ACCEPTED:</w:t>
      </w:r>
    </w:p>
    <w:p w:rsidR="00000000" w:rsidDel="00000000" w:rsidP="00000000" w:rsidRDefault="00000000" w:rsidRPr="00000000" w14:paraId="0000004E">
      <w:pPr>
        <w:pageBreakBefore w:val="0"/>
        <w:spacing w:after="160" w:line="259"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4F">
      <w:pPr>
        <w:spacing w:after="160" w:line="259"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_________________________________   </w:t>
        <w:tab/>
        <w:t xml:space="preserve">__________________________</w:t>
      </w:r>
    </w:p>
    <w:p w:rsidR="00000000" w:rsidDel="00000000" w:rsidP="00000000" w:rsidRDefault="00000000" w:rsidRPr="00000000" w14:paraId="00000050">
      <w:pPr>
        <w:spacing w:after="160" w:line="259"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highlight w:val="magenta"/>
          <w:rtl w:val="0"/>
        </w:rPr>
        <w:t xml:space="preserve">Principal's Name</w:t>
      </w:r>
      <w:r w:rsidDel="00000000" w:rsidR="00000000" w:rsidRPr="00000000">
        <w:rPr>
          <w:rFonts w:ascii="Palatino Linotype" w:cs="Palatino Linotype" w:eastAsia="Palatino Linotype" w:hAnsi="Palatino Linotype"/>
          <w:rtl w:val="0"/>
        </w:rPr>
        <w:tab/>
        <w:tab/>
        <w:tab/>
        <w:tab/>
        <w:t xml:space="preserve">Date</w:t>
      </w:r>
    </w:p>
    <w:p w:rsidR="00000000" w:rsidDel="00000000" w:rsidP="00000000" w:rsidRDefault="00000000" w:rsidRPr="00000000" w14:paraId="00000051">
      <w:pPr>
        <w:spacing w:after="160" w:line="259" w:lineRule="auto"/>
        <w:rPr>
          <w:rFonts w:ascii="Palatino Linotype" w:cs="Palatino Linotype" w:eastAsia="Palatino Linotype" w:hAnsi="Palatino Linotype"/>
          <w:highlight w:val="magenta"/>
        </w:rPr>
      </w:pPr>
      <w:r w:rsidDel="00000000" w:rsidR="00000000" w:rsidRPr="00000000">
        <w:rPr>
          <w:rFonts w:ascii="Palatino Linotype" w:cs="Palatino Linotype" w:eastAsia="Palatino Linotype" w:hAnsi="Palatino Linotype"/>
          <w:rtl w:val="0"/>
        </w:rPr>
        <w:t xml:space="preserve">Founder and Principal Designer,</w:t>
      </w:r>
      <w:r w:rsidDel="00000000" w:rsidR="00000000" w:rsidRPr="00000000">
        <w:rPr>
          <w:rFonts w:ascii="Palatino Linotype" w:cs="Palatino Linotype" w:eastAsia="Palatino Linotype" w:hAnsi="Palatino Linotype"/>
          <w:highlight w:val="magenta"/>
          <w:rtl w:val="0"/>
        </w:rPr>
        <w:t xml:space="preserve"> DESIGN FIRM</w:t>
      </w:r>
    </w:p>
    <w:p w:rsidR="00000000" w:rsidDel="00000000" w:rsidP="00000000" w:rsidRDefault="00000000" w:rsidRPr="00000000" w14:paraId="00000052">
      <w:pPr>
        <w:spacing w:after="160" w:line="259"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53">
      <w:pPr>
        <w:spacing w:after="160" w:line="259"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_________________________________   </w:t>
        <w:tab/>
        <w:t xml:space="preserve">__________________________</w:t>
      </w:r>
    </w:p>
    <w:p w:rsidR="00000000" w:rsidDel="00000000" w:rsidP="00000000" w:rsidRDefault="00000000" w:rsidRPr="00000000" w14:paraId="00000054">
      <w:pPr>
        <w:spacing w:after="160" w:line="259"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highlight w:val="yellow"/>
          <w:rtl w:val="0"/>
        </w:rPr>
        <w:t xml:space="preserve">Freelancer</w:t>
      </w:r>
      <w:r w:rsidDel="00000000" w:rsidR="00000000" w:rsidRPr="00000000">
        <w:rPr>
          <w:rFonts w:ascii="Palatino Linotype" w:cs="Palatino Linotype" w:eastAsia="Palatino Linotype" w:hAnsi="Palatino Linotype"/>
          <w:rtl w:val="0"/>
        </w:rPr>
        <w:tab/>
        <w:tab/>
        <w:tab/>
        <w:tab/>
        <w:tab/>
        <w:t xml:space="preserve">Date</w:t>
      </w:r>
      <w:r w:rsidDel="00000000" w:rsidR="00000000" w:rsidRPr="00000000">
        <w:rPr>
          <w:rtl w:val="0"/>
        </w:rPr>
      </w:r>
    </w:p>
    <w:sectPr>
      <w:footerReference r:id="rId8"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alatino Linotyp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tabs>
        <w:tab w:val="center" w:leader="none" w:pos="4320"/>
        <w:tab w:val="right" w:leader="none" w:pos="8640"/>
      </w:tabs>
      <w:spacing w:after="200" w:lineRule="auto"/>
      <w:jc w:val="center"/>
      <w:rPr>
        <w:rFonts w:ascii="Lato" w:cs="Lato" w:eastAsia="Lato" w:hAnsi="Lato"/>
        <w:sz w:val="16"/>
        <w:szCs w:val="16"/>
      </w:rPr>
    </w:pPr>
    <w:r w:rsidDel="00000000" w:rsidR="00000000" w:rsidRPr="00000000">
      <w:rPr>
        <w:rFonts w:ascii="Palatino Linotype" w:cs="Palatino Linotype" w:eastAsia="Palatino Linotype" w:hAnsi="Palatino Linotype"/>
        <w:b w:val="1"/>
        <w:sz w:val="16"/>
        <w:szCs w:val="16"/>
        <w:highlight w:val="magenta"/>
        <w:rtl w:val="0"/>
      </w:rPr>
      <w:t xml:space="preserve">[BUSINESS ADDRESS] |  [BUSINESS PHONE NUMBER]  |  [BUSINESS WEBSITE]</w:t>
    </w: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720" w:before="0"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76" w:lineRule="auto"/>
    </w:pPr>
    <w:rPr>
      <w:rFonts w:ascii="Arial" w:cs="Arial" w:eastAsia="Arial" w:hAnsi="Arial"/>
      <w:b w:val="0"/>
      <w:color w:val="000000"/>
      <w:sz w:val="40"/>
      <w:szCs w:val="40"/>
    </w:rPr>
  </w:style>
  <w:style w:type="paragraph" w:styleId="Heading2">
    <w:name w:val="heading 2"/>
    <w:basedOn w:val="Normal"/>
    <w:next w:val="Normal"/>
    <w:pPr>
      <w:keepNext w:val="1"/>
      <w:keepLines w:val="1"/>
      <w:pageBreakBefore w:val="0"/>
      <w:spacing w:after="120" w:before="360" w:line="276" w:lineRule="auto"/>
    </w:pPr>
    <w:rPr>
      <w:rFonts w:ascii="Arial" w:cs="Arial" w:eastAsia="Arial" w:hAnsi="Arial"/>
      <w:b w:val="0"/>
      <w:color w:val="000000"/>
      <w:sz w:val="32"/>
      <w:szCs w:val="32"/>
    </w:rPr>
  </w:style>
  <w:style w:type="paragraph" w:styleId="Heading3">
    <w:name w:val="heading 3"/>
    <w:basedOn w:val="Normal"/>
    <w:next w:val="Normal"/>
    <w:pPr>
      <w:keepNext w:val="1"/>
      <w:keepLines w:val="1"/>
      <w:pageBreakBefore w:val="0"/>
      <w:spacing w:after="80" w:before="320" w:line="276" w:lineRule="auto"/>
    </w:pPr>
    <w:rPr>
      <w:rFonts w:ascii="Arial" w:cs="Arial" w:eastAsia="Arial" w:hAnsi="Arial"/>
      <w:b w:val="0"/>
      <w:color w:val="434343"/>
      <w:sz w:val="28"/>
      <w:szCs w:val="28"/>
    </w:rPr>
  </w:style>
  <w:style w:type="paragraph" w:styleId="Heading4">
    <w:name w:val="heading 4"/>
    <w:basedOn w:val="Normal"/>
    <w:next w:val="Normal"/>
    <w:pPr>
      <w:keepNext w:val="1"/>
      <w:keepLines w:val="1"/>
      <w:pageBreakBefore w:val="0"/>
      <w:spacing w:after="80" w:before="280" w:line="276" w:lineRule="auto"/>
    </w:pPr>
    <w:rPr>
      <w:rFonts w:ascii="Arial" w:cs="Arial" w:eastAsia="Arial" w:hAnsi="Arial"/>
      <w:b w:val="0"/>
      <w:color w:val="666666"/>
      <w:sz w:val="24"/>
      <w:szCs w:val="24"/>
    </w:rPr>
  </w:style>
  <w:style w:type="paragraph" w:styleId="Heading5">
    <w:name w:val="heading 5"/>
    <w:basedOn w:val="Normal"/>
    <w:next w:val="Normal"/>
    <w:pPr>
      <w:keepNext w:val="1"/>
      <w:keepLines w:val="1"/>
      <w:pageBreakBefore w:val="0"/>
      <w:spacing w:after="80" w:before="240" w:line="276" w:lineRule="auto"/>
    </w:pPr>
    <w:rPr>
      <w:rFonts w:ascii="Arial" w:cs="Arial" w:eastAsia="Arial" w:hAnsi="Arial"/>
      <w:b w:val="0"/>
      <w:color w:val="666666"/>
      <w:sz w:val="22"/>
      <w:szCs w:val="22"/>
    </w:rPr>
  </w:style>
  <w:style w:type="paragraph" w:styleId="Heading6">
    <w:name w:val="heading 6"/>
    <w:basedOn w:val="Normal"/>
    <w:next w:val="Normal"/>
    <w:pPr>
      <w:keepNext w:val="1"/>
      <w:keepLines w:val="1"/>
      <w:pageBreakBefore w:val="0"/>
      <w:spacing w:after="80" w:before="240" w:line="276" w:lineRule="auto"/>
    </w:pPr>
    <w:rPr>
      <w:rFonts w:ascii="Arial" w:cs="Arial" w:eastAsia="Arial" w:hAnsi="Arial"/>
      <w:b w:val="0"/>
      <w:i w:val="1"/>
      <w:color w:val="666666"/>
      <w:sz w:val="22"/>
      <w:szCs w:val="22"/>
    </w:rPr>
  </w:style>
  <w:style w:type="paragraph" w:styleId="Title">
    <w:name w:val="Title"/>
    <w:basedOn w:val="Normal"/>
    <w:next w:val="Normal"/>
    <w:pPr>
      <w:keepNext w:val="1"/>
      <w:keepLines w:val="1"/>
      <w:pageBreakBefore w:val="0"/>
      <w:spacing w:after="60" w:before="0" w:line="276" w:lineRule="auto"/>
    </w:pPr>
    <w:rPr>
      <w:rFonts w:ascii="Arial" w:cs="Arial" w:eastAsia="Arial" w:hAnsi="Arial"/>
      <w:b w:val="0"/>
      <w:color w:val="000000"/>
      <w:sz w:val="52"/>
      <w:szCs w:val="52"/>
    </w:rPr>
  </w:style>
  <w:style w:type="paragraph" w:styleId="Subtitle">
    <w:name w:val="Subtitle"/>
    <w:basedOn w:val="Normal"/>
    <w:next w:val="Normal"/>
    <w:pPr>
      <w:keepNext w:val="1"/>
      <w:keepLines w:val="1"/>
      <w:pageBreakBefore w:val="0"/>
      <w:spacing w:after="320" w:before="0" w:line="276" w:lineRule="auto"/>
    </w:pPr>
    <w:rPr>
      <w:rFonts w:ascii="Arial" w:cs="Arial" w:eastAsia="Arial" w:hAnsi="Arial"/>
      <w:b w:val="0"/>
      <w:i w:val="1"/>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PalatinoLinotype-regular.ttf"/><Relationship Id="rId6" Type="http://schemas.openxmlformats.org/officeDocument/2006/relationships/font" Target="fonts/PalatinoLinotype-bold.ttf"/><Relationship Id="rId7" Type="http://schemas.openxmlformats.org/officeDocument/2006/relationships/font" Target="fonts/PalatinoLinotype-italic.ttf"/><Relationship Id="rId8"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